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DC" w:rsidRDefault="007F7ADC" w:rsidP="007F7ADC">
      <w:pPr>
        <w:ind w:firstLine="0"/>
        <w:jc w:val="center"/>
      </w:pPr>
      <w:r>
        <w:rPr>
          <w:rFonts w:hint="eastAsia"/>
        </w:rPr>
        <w:t>我院师生喜</w:t>
      </w:r>
      <w:r w:rsidR="00557961">
        <w:rPr>
          <w:rFonts w:hint="eastAsia"/>
        </w:rPr>
        <w:t>获</w:t>
      </w:r>
      <w:r>
        <w:t>首届海南省大学生新媒体作品大赛</w:t>
      </w:r>
      <w:r>
        <w:rPr>
          <w:rFonts w:hint="eastAsia"/>
        </w:rPr>
        <w:t>殊荣</w:t>
      </w:r>
    </w:p>
    <w:p w:rsidR="000A41F9" w:rsidRDefault="000A41F9">
      <w:pPr>
        <w:ind w:firstLine="480"/>
      </w:pPr>
      <w:r>
        <w:t>2018年12月20日</w:t>
      </w:r>
      <w:r>
        <w:rPr>
          <w:rFonts w:hint="eastAsia"/>
        </w:rPr>
        <w:t>，</w:t>
      </w:r>
      <w:r w:rsidRPr="000A41F9">
        <w:rPr>
          <w:rFonts w:hint="eastAsia"/>
        </w:rPr>
        <w:t>第三届中国互联网泛娱乐生态高峰论坛暨</w:t>
      </w:r>
      <w:r w:rsidR="00557961">
        <w:t>首届海南省大学生</w:t>
      </w:r>
      <w:r w:rsidRPr="000A41F9">
        <w:rPr>
          <w:rFonts w:hint="eastAsia"/>
        </w:rPr>
        <w:t>新媒体作品大赛颁奖典礼</w:t>
      </w:r>
      <w:r>
        <w:rPr>
          <w:rFonts w:hint="eastAsia"/>
        </w:rPr>
        <w:t>在海南师范大学举行</w:t>
      </w:r>
      <w:r w:rsidR="00121402">
        <w:rPr>
          <w:rFonts w:hint="eastAsia"/>
        </w:rPr>
        <w:t>，</w:t>
      </w:r>
      <w:r w:rsidR="00AA3BDD">
        <w:rPr>
          <w:rFonts w:hint="eastAsia"/>
        </w:rPr>
        <w:t>我</w:t>
      </w:r>
      <w:r w:rsidRPr="000A41F9">
        <w:rPr>
          <w:rFonts w:hint="eastAsia"/>
        </w:rPr>
        <w:t>院新闻传播系主任王海燕、</w:t>
      </w:r>
      <w:r w:rsidRPr="000A41F9">
        <w:t>副主任朱杰</w:t>
      </w:r>
      <w:r>
        <w:rPr>
          <w:rFonts w:hint="eastAsia"/>
        </w:rPr>
        <w:t>出席会议。</w:t>
      </w:r>
    </w:p>
    <w:p w:rsidR="003E58D3" w:rsidRDefault="003E58D3" w:rsidP="003E58D3">
      <w:pPr>
        <w:ind w:firstLine="0"/>
      </w:pPr>
      <w:r>
        <w:rPr>
          <w:rFonts w:hint="eastAsia"/>
          <w:noProof/>
        </w:rPr>
        <w:drawing>
          <wp:inline distT="0" distB="0" distL="0" distR="0">
            <wp:extent cx="5274310" cy="26460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集体奖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8D3" w:rsidRDefault="003E58D3" w:rsidP="003E58D3">
      <w:pPr>
        <w:ind w:firstLine="0"/>
        <w:jc w:val="center"/>
      </w:pPr>
      <w:r>
        <w:rPr>
          <w:rFonts w:hint="eastAsia"/>
        </w:rPr>
        <w:t>王海燕老师获</w:t>
      </w:r>
      <w:r w:rsidRPr="00BB6ABC">
        <w:rPr>
          <w:rFonts w:hint="eastAsia"/>
        </w:rPr>
        <w:t>优秀指导教师奖</w:t>
      </w:r>
    </w:p>
    <w:p w:rsidR="003E58D3" w:rsidRPr="003E58D3" w:rsidRDefault="003E58D3" w:rsidP="003E58D3">
      <w:pPr>
        <w:ind w:firstLine="0"/>
      </w:pPr>
    </w:p>
    <w:p w:rsidR="003E58D3" w:rsidRPr="003E58D3" w:rsidRDefault="003E58D3">
      <w:pPr>
        <w:ind w:firstLine="480"/>
      </w:pPr>
      <w:r w:rsidRPr="00AA3BDD">
        <w:rPr>
          <w:rFonts w:hint="eastAsia"/>
        </w:rPr>
        <w:t>海南省新闻传播与影视人才培养创新联盟也在本次活动上宣布成立</w:t>
      </w:r>
      <w:r>
        <w:rPr>
          <w:rFonts w:hint="eastAsia"/>
        </w:rPr>
        <w:t>，</w:t>
      </w:r>
      <w:r w:rsidRPr="000A41F9">
        <w:rPr>
          <w:rFonts w:hint="eastAsia"/>
        </w:rPr>
        <w:t>海南大学</w:t>
      </w:r>
      <w:r>
        <w:rPr>
          <w:rFonts w:hint="eastAsia"/>
        </w:rPr>
        <w:t>入选</w:t>
      </w:r>
      <w:r w:rsidRPr="000A41F9">
        <w:rPr>
          <w:rFonts w:hint="eastAsia"/>
        </w:rPr>
        <w:t>首批联盟成员</w:t>
      </w:r>
      <w:r>
        <w:rPr>
          <w:rFonts w:hint="eastAsia"/>
        </w:rPr>
        <w:t>并在本次论坛中</w:t>
      </w:r>
      <w:r w:rsidRPr="00BD0450">
        <w:rPr>
          <w:rFonts w:hint="eastAsia"/>
        </w:rPr>
        <w:t>获最佳组织奖</w:t>
      </w:r>
      <w:r>
        <w:rPr>
          <w:rFonts w:hint="eastAsia"/>
        </w:rPr>
        <w:t>，我院</w:t>
      </w:r>
      <w:r w:rsidRPr="00BB6ABC">
        <w:rPr>
          <w:rFonts w:hint="eastAsia"/>
        </w:rPr>
        <w:t>王海燕</w:t>
      </w:r>
      <w:r>
        <w:rPr>
          <w:rFonts w:hint="eastAsia"/>
        </w:rPr>
        <w:t>老师获</w:t>
      </w:r>
      <w:r w:rsidRPr="00BB6ABC">
        <w:rPr>
          <w:rFonts w:hint="eastAsia"/>
        </w:rPr>
        <w:t>优秀指导教师奖</w:t>
      </w:r>
      <w:r>
        <w:rPr>
          <w:rFonts w:hint="eastAsia"/>
        </w:rPr>
        <w:t>。</w:t>
      </w:r>
    </w:p>
    <w:p w:rsidR="00B02149" w:rsidRDefault="00B02149" w:rsidP="00B02149">
      <w:pPr>
        <w:ind w:firstLine="0"/>
      </w:pPr>
      <w:r>
        <w:rPr>
          <w:rFonts w:hint="eastAsia"/>
          <w:noProof/>
        </w:rPr>
        <w:drawing>
          <wp:inline distT="0" distB="0" distL="0" distR="0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领奖半身照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149" w:rsidRDefault="00311681" w:rsidP="009E7CDA">
      <w:pPr>
        <w:ind w:firstLine="0"/>
        <w:jc w:val="center"/>
      </w:pPr>
      <w:r>
        <w:rPr>
          <w:rFonts w:hint="eastAsia"/>
        </w:rPr>
        <w:t>新媒体新闻作品二等奖领奖现场</w:t>
      </w:r>
    </w:p>
    <w:p w:rsidR="003E58D3" w:rsidRDefault="003E58D3" w:rsidP="003E58D3">
      <w:pPr>
        <w:ind w:firstLine="480"/>
      </w:pPr>
      <w:r>
        <w:lastRenderedPageBreak/>
        <w:t>首届海南省大学生新媒体作品大赛</w:t>
      </w:r>
      <w:r>
        <w:rPr>
          <w:rFonts w:hint="eastAsia"/>
        </w:rPr>
        <w:t>作为</w:t>
      </w:r>
      <w:r>
        <w:t>本届泛娱乐峰会</w:t>
      </w:r>
      <w:r>
        <w:rPr>
          <w:rFonts w:hint="eastAsia"/>
        </w:rPr>
        <w:t>的</w:t>
      </w:r>
      <w:r>
        <w:t>重要版块，在海南省新闻传播类专业教学指导委员会指导下，</w:t>
      </w:r>
      <w:r>
        <w:rPr>
          <w:rFonts w:hint="eastAsia"/>
        </w:rPr>
        <w:t>分新媒体新闻作品、新媒体微视频作品两个组进行评审。经过一个多月的激励角逐，我院乔敏瑞、林书源分别凭借作品《红色文物见证海南岛革命征程，火红七月看红色展陈》、《海南，生日快乐。来自海大研究生的祝福》荣获海南省大学生新媒体作品大赛新媒体新闻作品二等奖；海南大学冯菲、李金朋、何珂荣获新媒体新闻作品三等奖。我院</w:t>
      </w:r>
      <w:r w:rsidRPr="00BD0450">
        <w:rPr>
          <w:rFonts w:hint="eastAsia"/>
        </w:rPr>
        <w:t>李雪婷作品《海岛的惬意时光之万人海鲜广场》</w:t>
      </w:r>
      <w:r>
        <w:rPr>
          <w:rFonts w:hint="eastAsia"/>
        </w:rPr>
        <w:t>、</w:t>
      </w:r>
      <w:r w:rsidRPr="00BD0450">
        <w:rPr>
          <w:rFonts w:hint="eastAsia"/>
        </w:rPr>
        <w:t>黄昊亮作品《我爱你，海大》</w:t>
      </w:r>
      <w:r>
        <w:rPr>
          <w:rFonts w:hint="eastAsia"/>
        </w:rPr>
        <w:t>获新媒体微视频作品优秀奖。</w:t>
      </w:r>
    </w:p>
    <w:p w:rsidR="003E58D3" w:rsidRPr="003E58D3" w:rsidRDefault="003E58D3" w:rsidP="003E58D3">
      <w:pPr>
        <w:ind w:firstLine="0"/>
      </w:pPr>
    </w:p>
    <w:p w:rsidR="00311681" w:rsidRDefault="00311681" w:rsidP="00B02149">
      <w:pPr>
        <w:ind w:firstLine="0"/>
      </w:pPr>
      <w:r>
        <w:rPr>
          <w:rFonts w:hint="eastAsia"/>
          <w:noProof/>
        </w:rPr>
        <w:drawing>
          <wp:inline distT="0" distB="0" distL="0" distR="0">
            <wp:extent cx="5274310" cy="33121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领奖全身照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681" w:rsidRPr="00B02149" w:rsidRDefault="00311681" w:rsidP="009E7CDA">
      <w:pPr>
        <w:ind w:firstLine="0"/>
        <w:jc w:val="center"/>
      </w:pPr>
      <w:r>
        <w:rPr>
          <w:rFonts w:hint="eastAsia"/>
        </w:rPr>
        <w:t>新媒体微视频作品优秀奖颁奖现场</w:t>
      </w:r>
    </w:p>
    <w:p w:rsidR="00311681" w:rsidRDefault="00311681" w:rsidP="00311681">
      <w:pPr>
        <w:ind w:firstLine="0"/>
      </w:pPr>
    </w:p>
    <w:p w:rsidR="00311681" w:rsidRDefault="00311681" w:rsidP="00311681">
      <w:pPr>
        <w:ind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5972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合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681" w:rsidRDefault="00311681" w:rsidP="009E7CDA">
      <w:pPr>
        <w:ind w:firstLine="0"/>
        <w:jc w:val="center"/>
      </w:pPr>
      <w:r>
        <w:rPr>
          <w:rFonts w:hint="eastAsia"/>
        </w:rPr>
        <w:t>人文传播学院参会师生合影</w:t>
      </w:r>
    </w:p>
    <w:p w:rsidR="00AA3BDD" w:rsidRDefault="000A41F9" w:rsidP="00676954">
      <w:pPr>
        <w:ind w:firstLine="480"/>
      </w:pPr>
      <w:bookmarkStart w:id="0" w:name="_GoBack"/>
      <w:r w:rsidRPr="000A41F9">
        <w:rPr>
          <w:rFonts w:hint="eastAsia"/>
        </w:rPr>
        <w:t>本届论坛是</w:t>
      </w:r>
      <w:r w:rsidRPr="000A41F9">
        <w:t>2018年海南“互联网+”创新创业节的主题分论坛之一</w:t>
      </w:r>
      <w:r w:rsidR="00311681">
        <w:rPr>
          <w:rFonts w:hint="eastAsia"/>
        </w:rPr>
        <w:t>，</w:t>
      </w:r>
      <w:r w:rsidR="00311681" w:rsidRPr="00311681">
        <w:rPr>
          <w:rFonts w:hint="eastAsia"/>
        </w:rPr>
        <w:t>与会嘉宾分别就</w:t>
      </w:r>
      <w:r w:rsidR="00311681" w:rsidRPr="00311681">
        <w:t>2018年泛娱乐产业的新趋势、海南如何借助泛娱乐产业实现弯道超车等话题进行了交流和探讨。</w:t>
      </w:r>
      <w:bookmarkEnd w:id="0"/>
      <w:r w:rsidR="00676954">
        <w:rPr>
          <w:rFonts w:hint="eastAsia"/>
        </w:rPr>
        <w:t>（文/乔敏瑞，图/柴颖杰）</w:t>
      </w:r>
    </w:p>
    <w:p w:rsidR="00676954" w:rsidRPr="00AA3BDD" w:rsidRDefault="00676954">
      <w:pPr>
        <w:ind w:firstLine="480"/>
      </w:pPr>
    </w:p>
    <w:sectPr w:rsidR="00676954" w:rsidRPr="00AA3BDD" w:rsidSect="0062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3E3"/>
    <w:rsid w:val="00056159"/>
    <w:rsid w:val="000A41F9"/>
    <w:rsid w:val="00121402"/>
    <w:rsid w:val="00267B31"/>
    <w:rsid w:val="002D268F"/>
    <w:rsid w:val="00311681"/>
    <w:rsid w:val="003E58D3"/>
    <w:rsid w:val="00466F8F"/>
    <w:rsid w:val="00557961"/>
    <w:rsid w:val="006262E1"/>
    <w:rsid w:val="00676954"/>
    <w:rsid w:val="007F7ADC"/>
    <w:rsid w:val="008266B3"/>
    <w:rsid w:val="009E7CDA"/>
    <w:rsid w:val="00AA3BDD"/>
    <w:rsid w:val="00B02149"/>
    <w:rsid w:val="00BB6ABC"/>
    <w:rsid w:val="00BD0450"/>
    <w:rsid w:val="00C323E3"/>
    <w:rsid w:val="00CD4CB6"/>
    <w:rsid w:val="00E3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color w:val="000000"/>
        <w:kern w:val="2"/>
        <w:sz w:val="24"/>
        <w:szCs w:val="24"/>
        <w:lang w:val="en-US" w:eastAsia="zh-CN" w:bidi="ar-SA"/>
      </w:rPr>
    </w:rPrDefault>
    <w:pPrDefault>
      <w:pPr>
        <w:spacing w:line="300" w:lineRule="auto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7B3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7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928986641@qq.com</dc:creator>
  <cp:lastModifiedBy>Administrator</cp:lastModifiedBy>
  <cp:revision>4</cp:revision>
  <dcterms:created xsi:type="dcterms:W3CDTF">2018-12-25T08:42:00Z</dcterms:created>
  <dcterms:modified xsi:type="dcterms:W3CDTF">2018-12-25T08:54:00Z</dcterms:modified>
</cp:coreProperties>
</file>